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EC8D" w14:textId="77777777" w:rsidR="00FF1F0A" w:rsidRDefault="00FF1F0A" w:rsidP="00FF1F0A">
      <w:pPr>
        <w:rPr>
          <w:b/>
          <w:bCs/>
        </w:rPr>
      </w:pPr>
      <w:r>
        <w:rPr>
          <w:b/>
          <w:bCs/>
        </w:rPr>
        <w:t xml:space="preserve">Key days </w:t>
      </w:r>
    </w:p>
    <w:p w14:paraId="2410E01B" w14:textId="003D0EC2" w:rsidR="00FD7F2D" w:rsidRDefault="00833C71" w:rsidP="00FF1F0A">
      <w:pPr>
        <w:rPr>
          <w:b/>
          <w:bCs/>
        </w:rPr>
      </w:pPr>
      <w:r w:rsidRPr="00833C71">
        <w:rPr>
          <w:b/>
          <w:bCs/>
        </w:rPr>
        <w:t>Stay informed about important deadlines and major milestones for RDPA 2025.</w:t>
      </w:r>
      <w:r w:rsidRPr="00833C71">
        <w:br/>
        <w:t>We look forward to welcoming you to </w:t>
      </w:r>
      <w:r w:rsidRPr="00833C71">
        <w:rPr>
          <w:b/>
          <w:bCs/>
        </w:rPr>
        <w:t>RDPA 2025!</w:t>
      </w:r>
    </w:p>
    <w:p w14:paraId="5142BF49" w14:textId="77777777" w:rsidR="00833C71" w:rsidRDefault="00833C71" w:rsidP="00FF1F0A">
      <w:pPr>
        <w:rPr>
          <w:b/>
          <w:bCs/>
        </w:rPr>
      </w:pPr>
    </w:p>
    <w:p w14:paraId="680DACA6" w14:textId="758DBF7F" w:rsidR="005B363A" w:rsidRDefault="00833C71" w:rsidP="00FF1F0A">
      <w:pPr>
        <w:rPr>
          <w:b/>
          <w:bCs/>
        </w:rPr>
      </w:pPr>
      <w:r w:rsidRPr="00833C71">
        <w:rPr>
          <w:b/>
          <w:bCs/>
          <w:noProof/>
        </w:rPr>
        <w:drawing>
          <wp:inline distT="0" distB="0" distL="0" distR="0" wp14:anchorId="59F85CF4" wp14:editId="4B9BC2E2">
            <wp:extent cx="6120130" cy="2885440"/>
            <wp:effectExtent l="0" t="0" r="0" b="0"/>
            <wp:docPr id="197363933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3933" name="Immagine 1" descr="Immagine che contiene testo, schermata, Carattere, numer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D941" w14:textId="77777777" w:rsidR="00833C71" w:rsidRDefault="00833C71" w:rsidP="00FF1F0A">
      <w:pPr>
        <w:rPr>
          <w:b/>
          <w:bCs/>
        </w:rPr>
      </w:pPr>
    </w:p>
    <w:p w14:paraId="1DC9B68D" w14:textId="77777777" w:rsidR="003160E1" w:rsidRPr="003160E1" w:rsidRDefault="003160E1" w:rsidP="003160E1">
      <w:pPr>
        <w:rPr>
          <w:b/>
          <w:bCs/>
        </w:rPr>
      </w:pPr>
      <w:r w:rsidRPr="003160E1">
        <w:rPr>
          <w:b/>
          <w:bCs/>
        </w:rPr>
        <w:t>Only abstracts that are submitted by presenting authors who have registered for the congress within May 31</w:t>
      </w:r>
      <w:r w:rsidRPr="003160E1">
        <w:rPr>
          <w:b/>
          <w:bCs/>
          <w:vertAlign w:val="superscript"/>
        </w:rPr>
        <w:t>st</w:t>
      </w:r>
      <w:proofErr w:type="gramStart"/>
      <w:r w:rsidRPr="003160E1">
        <w:rPr>
          <w:b/>
          <w:bCs/>
        </w:rPr>
        <w:t xml:space="preserve"> 2025</w:t>
      </w:r>
      <w:proofErr w:type="gramEnd"/>
      <w:r w:rsidRPr="003160E1">
        <w:rPr>
          <w:b/>
          <w:bCs/>
        </w:rPr>
        <w:t xml:space="preserve"> will be accepted.</w:t>
      </w:r>
    </w:p>
    <w:p w14:paraId="5B9BF497" w14:textId="77777777" w:rsidR="005F4D2C" w:rsidRPr="00FF1F0A" w:rsidRDefault="005F4D2C" w:rsidP="00FF1F0A">
      <w:pPr>
        <w:rPr>
          <w:b/>
          <w:bCs/>
        </w:rPr>
      </w:pPr>
    </w:p>
    <w:p w14:paraId="70708E95" w14:textId="77777777" w:rsidR="005F4D2C" w:rsidRDefault="005F4D2C">
      <w:pPr>
        <w:rPr>
          <w:b/>
          <w:bCs/>
        </w:rPr>
      </w:pPr>
      <w:r>
        <w:rPr>
          <w:b/>
          <w:bCs/>
        </w:rPr>
        <w:br w:type="page"/>
      </w:r>
    </w:p>
    <w:p w14:paraId="336D7255" w14:textId="2DB9D4DA" w:rsidR="00363BBD" w:rsidRPr="00CB545D" w:rsidRDefault="00363BBD" w:rsidP="00525BBE">
      <w:pPr>
        <w:jc w:val="center"/>
        <w:rPr>
          <w:rFonts w:ascii="Arial" w:hAnsi="Arial" w:cs="Arial"/>
          <w:sz w:val="28"/>
          <w:szCs w:val="28"/>
        </w:rPr>
      </w:pPr>
      <w:r w:rsidRPr="00CB545D">
        <w:rPr>
          <w:rFonts w:ascii="Arial" w:hAnsi="Arial" w:cs="Arial"/>
          <w:b/>
          <w:bCs/>
          <w:sz w:val="28"/>
          <w:szCs w:val="28"/>
        </w:rPr>
        <w:t>Title (</w:t>
      </w:r>
      <w:r w:rsidR="005F4D2C" w:rsidRPr="00CB545D">
        <w:rPr>
          <w:rFonts w:ascii="Arial" w:hAnsi="Arial" w:cs="Arial"/>
          <w:b/>
          <w:bCs/>
          <w:sz w:val="28"/>
          <w:szCs w:val="28"/>
        </w:rPr>
        <w:t>A</w:t>
      </w:r>
      <w:r w:rsidR="00525BBE" w:rsidRPr="00CB545D">
        <w:rPr>
          <w:rFonts w:ascii="Arial" w:hAnsi="Arial" w:cs="Arial"/>
          <w:b/>
          <w:bCs/>
          <w:sz w:val="28"/>
          <w:szCs w:val="28"/>
        </w:rPr>
        <w:t>rial</w:t>
      </w:r>
      <w:r w:rsidRPr="00CB545D">
        <w:rPr>
          <w:rFonts w:ascii="Arial" w:hAnsi="Arial" w:cs="Arial"/>
          <w:b/>
          <w:bCs/>
          <w:sz w:val="28"/>
          <w:szCs w:val="28"/>
        </w:rPr>
        <w:t xml:space="preserve"> 14)</w:t>
      </w:r>
    </w:p>
    <w:p w14:paraId="08C7F93B" w14:textId="3DF9DB4D" w:rsidR="00363BBD" w:rsidRPr="00CB545D" w:rsidRDefault="00363BBD" w:rsidP="00525BBE">
      <w:pPr>
        <w:jc w:val="center"/>
        <w:rPr>
          <w:rFonts w:ascii="Arial" w:hAnsi="Arial" w:cs="Arial"/>
          <w:sz w:val="28"/>
          <w:szCs w:val="28"/>
        </w:rPr>
      </w:pPr>
    </w:p>
    <w:p w14:paraId="7AB0F172" w14:textId="37D71B02" w:rsidR="00363BBD" w:rsidRPr="00CB545D" w:rsidRDefault="00363BBD" w:rsidP="00525BBE">
      <w:pPr>
        <w:jc w:val="center"/>
        <w:rPr>
          <w:rFonts w:ascii="Arial" w:hAnsi="Arial" w:cs="Arial"/>
          <w:sz w:val="24"/>
          <w:szCs w:val="24"/>
        </w:rPr>
      </w:pPr>
      <w:r w:rsidRPr="00CB545D">
        <w:rPr>
          <w:rFonts w:ascii="Arial" w:hAnsi="Arial" w:cs="Arial"/>
          <w:i/>
          <w:iCs/>
          <w:sz w:val="24"/>
          <w:szCs w:val="24"/>
          <w:u w:val="single"/>
        </w:rPr>
        <w:t>A. Author1,</w:t>
      </w:r>
      <w:r w:rsidRPr="00CB545D">
        <w:rPr>
          <w:rFonts w:ascii="Arial" w:hAnsi="Arial" w:cs="Arial"/>
          <w:i/>
          <w:iCs/>
          <w:sz w:val="24"/>
          <w:szCs w:val="24"/>
          <w:vertAlign w:val="superscript"/>
        </w:rPr>
        <w:t>1*</w:t>
      </w:r>
      <w:r w:rsidRPr="00CB545D">
        <w:rPr>
          <w:rFonts w:ascii="Arial" w:hAnsi="Arial" w:cs="Arial"/>
          <w:i/>
          <w:iCs/>
          <w:sz w:val="24"/>
          <w:szCs w:val="24"/>
        </w:rPr>
        <w:t xml:space="preserve"> B. Author2,</w:t>
      </w:r>
      <w:r w:rsidRPr="00CB545D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CB545D">
        <w:rPr>
          <w:rFonts w:ascii="Arial" w:hAnsi="Arial" w:cs="Arial"/>
          <w:i/>
          <w:iCs/>
          <w:sz w:val="24"/>
          <w:szCs w:val="24"/>
        </w:rPr>
        <w:t xml:space="preserve"> C. Author3,</w:t>
      </w:r>
      <w:r w:rsidRPr="00CB545D">
        <w:rPr>
          <w:rFonts w:ascii="Arial" w:hAnsi="Arial" w:cs="Arial"/>
          <w:i/>
          <w:iCs/>
          <w:sz w:val="24"/>
          <w:szCs w:val="24"/>
          <w:vertAlign w:val="superscript"/>
        </w:rPr>
        <w:t xml:space="preserve">1 </w:t>
      </w:r>
      <w:r w:rsidR="00525BBE" w:rsidRPr="00CB545D">
        <w:rPr>
          <w:rFonts w:ascii="Arial" w:hAnsi="Arial" w:cs="Arial"/>
          <w:sz w:val="24"/>
          <w:szCs w:val="24"/>
        </w:rPr>
        <w:t>(</w:t>
      </w:r>
      <w:r w:rsidR="005F4D2C" w:rsidRPr="00CB545D">
        <w:rPr>
          <w:rFonts w:ascii="Arial" w:hAnsi="Arial" w:cs="Arial"/>
          <w:sz w:val="24"/>
          <w:szCs w:val="24"/>
        </w:rPr>
        <w:t>Arial</w:t>
      </w:r>
      <w:r w:rsidR="00525BBE" w:rsidRPr="00CB545D">
        <w:rPr>
          <w:rFonts w:ascii="Arial" w:hAnsi="Arial" w:cs="Arial"/>
          <w:sz w:val="24"/>
          <w:szCs w:val="24"/>
        </w:rPr>
        <w:t xml:space="preserve"> </w:t>
      </w:r>
      <w:r w:rsidRPr="00CB545D">
        <w:rPr>
          <w:rFonts w:ascii="Arial" w:hAnsi="Arial" w:cs="Arial"/>
          <w:sz w:val="24"/>
          <w:szCs w:val="24"/>
        </w:rPr>
        <w:t>12</w:t>
      </w:r>
      <w:r w:rsidR="00525BBE" w:rsidRPr="00CB545D">
        <w:rPr>
          <w:rFonts w:ascii="Arial" w:hAnsi="Arial" w:cs="Arial"/>
          <w:sz w:val="24"/>
          <w:szCs w:val="24"/>
        </w:rPr>
        <w:t>)</w:t>
      </w:r>
    </w:p>
    <w:p w14:paraId="712B9846" w14:textId="36BC55AD" w:rsidR="00363BBD" w:rsidRPr="00CB545D" w:rsidRDefault="00363BBD" w:rsidP="00525BBE">
      <w:pPr>
        <w:jc w:val="center"/>
        <w:rPr>
          <w:rFonts w:ascii="Arial" w:hAnsi="Arial" w:cs="Arial"/>
          <w:sz w:val="24"/>
          <w:szCs w:val="24"/>
        </w:rPr>
      </w:pPr>
      <w:r w:rsidRPr="00CB545D">
        <w:rPr>
          <w:rFonts w:ascii="Arial" w:hAnsi="Arial" w:cs="Arial"/>
          <w:i/>
          <w:iCs/>
          <w:sz w:val="24"/>
          <w:szCs w:val="24"/>
          <w:vertAlign w:val="superscript"/>
        </w:rPr>
        <w:t>1</w:t>
      </w:r>
      <w:r w:rsidR="00525BBE" w:rsidRPr="00CB545D">
        <w:rPr>
          <w:rFonts w:ascii="Arial" w:hAnsi="Arial" w:cs="Arial"/>
          <w:i/>
          <w:iCs/>
          <w:sz w:val="24"/>
          <w:szCs w:val="24"/>
        </w:rPr>
        <w:t xml:space="preserve"> I</w:t>
      </w:r>
      <w:r w:rsidRPr="00CB545D">
        <w:rPr>
          <w:rFonts w:ascii="Arial" w:hAnsi="Arial" w:cs="Arial"/>
          <w:i/>
          <w:iCs/>
          <w:sz w:val="24"/>
          <w:szCs w:val="24"/>
        </w:rPr>
        <w:t>nstitution, Address, City, Country</w:t>
      </w:r>
    </w:p>
    <w:p w14:paraId="307DAAFE" w14:textId="77777777" w:rsidR="00363BBD" w:rsidRPr="00CB545D" w:rsidRDefault="00363BBD" w:rsidP="00525BBE">
      <w:pPr>
        <w:jc w:val="center"/>
        <w:rPr>
          <w:rFonts w:ascii="Arial" w:hAnsi="Arial" w:cs="Arial"/>
          <w:sz w:val="24"/>
          <w:szCs w:val="24"/>
        </w:rPr>
      </w:pPr>
      <w:r w:rsidRPr="00CB545D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CB545D">
        <w:rPr>
          <w:rFonts w:ascii="Arial" w:hAnsi="Arial" w:cs="Arial"/>
          <w:i/>
          <w:iCs/>
          <w:sz w:val="24"/>
          <w:szCs w:val="24"/>
        </w:rPr>
        <w:t xml:space="preserve"> Institution, Address, City, Country</w:t>
      </w:r>
    </w:p>
    <w:p w14:paraId="6015ABF6" w14:textId="77777777" w:rsidR="00363BBD" w:rsidRPr="00CB545D" w:rsidRDefault="00363BBD" w:rsidP="00525BBE">
      <w:pPr>
        <w:jc w:val="center"/>
        <w:rPr>
          <w:rFonts w:ascii="Arial" w:hAnsi="Arial" w:cs="Arial"/>
          <w:sz w:val="24"/>
          <w:szCs w:val="24"/>
        </w:rPr>
      </w:pPr>
      <w:r w:rsidRPr="00CB545D">
        <w:rPr>
          <w:rFonts w:ascii="Arial" w:hAnsi="Arial" w:cs="Arial"/>
          <w:i/>
          <w:iCs/>
          <w:sz w:val="24"/>
          <w:szCs w:val="24"/>
        </w:rPr>
        <w:t>* Email: @</w:t>
      </w:r>
    </w:p>
    <w:p w14:paraId="3A72E677" w14:textId="77777777" w:rsidR="00363BBD" w:rsidRPr="00525BBE" w:rsidRDefault="00363BBD" w:rsidP="00363BBD">
      <w:pPr>
        <w:rPr>
          <w:rFonts w:ascii="Arial" w:hAnsi="Arial" w:cs="Arial"/>
        </w:rPr>
      </w:pPr>
      <w:r w:rsidRPr="00525BBE">
        <w:rPr>
          <w:rFonts w:ascii="Arial" w:hAnsi="Arial" w:cs="Arial"/>
          <w:b/>
          <w:bCs/>
          <w:i/>
          <w:iCs/>
        </w:rPr>
        <w:t> </w:t>
      </w:r>
    </w:p>
    <w:p w14:paraId="54FD16F7" w14:textId="77777777" w:rsidR="00525BBE" w:rsidRPr="00525BBE" w:rsidRDefault="00525BBE" w:rsidP="00363BBD">
      <w:pPr>
        <w:rPr>
          <w:rFonts w:ascii="Arial" w:hAnsi="Arial" w:cs="Arial"/>
        </w:rPr>
      </w:pPr>
    </w:p>
    <w:p w14:paraId="565E9FC3" w14:textId="1BFD417D" w:rsidR="00363BBD" w:rsidRPr="00525BBE" w:rsidRDefault="00363BBD" w:rsidP="00363BBD">
      <w:pPr>
        <w:rPr>
          <w:rFonts w:ascii="Arial" w:hAnsi="Arial" w:cs="Arial"/>
        </w:rPr>
      </w:pPr>
      <w:r w:rsidRPr="00525BBE">
        <w:rPr>
          <w:rFonts w:ascii="Arial" w:hAnsi="Arial" w:cs="Arial"/>
        </w:rPr>
        <w:t xml:space="preserve">Text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="00525BBE">
        <w:rPr>
          <w:rFonts w:ascii="Arial" w:hAnsi="Arial" w:cs="Arial"/>
        </w:rPr>
        <w:t xml:space="preserve"> (Arial 11)</w:t>
      </w:r>
    </w:p>
    <w:p w14:paraId="0723CEA4" w14:textId="77777777" w:rsidR="00363BBD" w:rsidRDefault="00363BBD" w:rsidP="00363BBD">
      <w:pPr>
        <w:rPr>
          <w:rFonts w:ascii="Arial" w:hAnsi="Arial" w:cs="Arial"/>
        </w:rPr>
      </w:pPr>
      <w:r w:rsidRPr="00525BBE">
        <w:rPr>
          <w:rFonts w:ascii="Arial" w:hAnsi="Arial" w:cs="Arial"/>
        </w:rPr>
        <w:t>Reference number in square brackets after any punctuation.</w:t>
      </w:r>
    </w:p>
    <w:p w14:paraId="238B027F" w14:textId="77777777" w:rsidR="00525BBE" w:rsidRDefault="00525BBE" w:rsidP="00525BBE">
      <w:pPr>
        <w:rPr>
          <w:rFonts w:ascii="Arial" w:hAnsi="Arial" w:cs="Arial"/>
        </w:rPr>
      </w:pPr>
    </w:p>
    <w:p w14:paraId="4417038A" w14:textId="12F4FECB" w:rsidR="00525BBE" w:rsidRDefault="00525BBE" w:rsidP="00525BB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D403" wp14:editId="1157703F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2219325" cy="1104900"/>
                <wp:effectExtent l="0" t="0" r="28575" b="19050"/>
                <wp:wrapNone/>
                <wp:docPr id="4" name="CasellaDiTes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4C49D-69A0-8DA2-9A3D-4AFD2956F5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5F0424"/>
                          </a:solidFill>
                        </a:ln>
                      </wps:spPr>
                      <wps:txbx>
                        <w:txbxContent>
                          <w:p w14:paraId="39455A76" w14:textId="0B6F063D" w:rsidR="00525BBE" w:rsidRPr="00525BBE" w:rsidRDefault="00525BBE" w:rsidP="00525BBE">
                            <w:pPr>
                              <w:spacing w:after="0"/>
                              <w:jc w:val="center"/>
                              <w:rPr>
                                <w:rFonts w:ascii="Aptos" w:eastAsia="+mn-ea" w:hAnsi="Aptos" w:cs="+mn-cs"/>
                                <w:color w:val="5F0424"/>
                                <w:kern w:val="24"/>
                                <w:sz w:val="48"/>
                                <w:szCs w:val="8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25BBE">
                              <w:rPr>
                                <w:rFonts w:ascii="Aptos" w:eastAsia="+mn-ea" w:hAnsi="Aptos" w:cs="+mn-cs"/>
                                <w:color w:val="5F0424"/>
                                <w:kern w:val="24"/>
                                <w:sz w:val="48"/>
                                <w:szCs w:val="8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Figure 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AD403" id="_x0000_t202" coordsize="21600,21600" o:spt="202" path="m,l,21600r21600,l21600,xe">
                <v:stroke joinstyle="miter"/>
                <v:path gradientshapeok="t" o:connecttype="rect"/>
              </v:shapetype>
              <v:shape id="CasellaDiTesto 3" o:spid="_x0000_s1026" type="#_x0000_t202" style="position:absolute;margin-left:0;margin-top:15.15pt;width:174.75pt;height:8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" fillcolor="window" strokecolor="#5f0424">
                <v:textbox>
                  <w:txbxContent>
                    <w:p w14:paraId="39455A76" w14:textId="0B6F063D" w:rsidR="00525BBE" w:rsidRPr="00525BBE" w:rsidRDefault="00525BBE" w:rsidP="00525BBE">
                      <w:pPr>
                        <w:spacing w:after="0"/>
                        <w:jc w:val="center"/>
                        <w:rPr>
                          <w:rFonts w:ascii="Aptos" w:eastAsia="+mn-ea" w:hAnsi="Aptos" w:cs="+mn-cs"/>
                          <w:color w:val="5F0424"/>
                          <w:kern w:val="24"/>
                          <w:sz w:val="48"/>
                          <w:szCs w:val="8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 w:rsidRPr="00525BBE">
                        <w:rPr>
                          <w:rFonts w:ascii="Aptos" w:eastAsia="+mn-ea" w:hAnsi="Aptos" w:cs="+mn-cs"/>
                          <w:color w:val="5F0424"/>
                          <w:kern w:val="24"/>
                          <w:sz w:val="48"/>
                          <w:szCs w:val="8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Figure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F8D4E" w14:textId="77777777" w:rsidR="00525BBE" w:rsidRDefault="00525BBE" w:rsidP="00525BBE">
      <w:pPr>
        <w:rPr>
          <w:rFonts w:ascii="Arial" w:hAnsi="Arial" w:cs="Arial"/>
        </w:rPr>
      </w:pPr>
    </w:p>
    <w:p w14:paraId="03BB120B" w14:textId="6CC1B0A3" w:rsidR="00363BBD" w:rsidRDefault="00363BBD" w:rsidP="00363BBD">
      <w:pPr>
        <w:rPr>
          <w:rFonts w:ascii="Arial" w:hAnsi="Arial" w:cs="Arial"/>
          <w:b/>
          <w:bCs/>
        </w:rPr>
      </w:pPr>
      <w:r w:rsidRPr="00525BBE">
        <w:rPr>
          <w:rFonts w:ascii="Arial" w:hAnsi="Arial" w:cs="Arial"/>
          <w:b/>
          <w:bCs/>
        </w:rPr>
        <w:t> </w:t>
      </w:r>
    </w:p>
    <w:p w14:paraId="1B3F5611" w14:textId="34FA7FCD" w:rsidR="00525BBE" w:rsidRDefault="00525BBE" w:rsidP="00363BBD">
      <w:pPr>
        <w:rPr>
          <w:rFonts w:ascii="Arial" w:hAnsi="Arial" w:cs="Arial"/>
          <w:b/>
          <w:bCs/>
        </w:rPr>
      </w:pPr>
    </w:p>
    <w:p w14:paraId="3AAFE6C5" w14:textId="3D4F09C2" w:rsidR="00363BBD" w:rsidRPr="00525BBE" w:rsidRDefault="00363BBD" w:rsidP="00363BBD">
      <w:pPr>
        <w:rPr>
          <w:rFonts w:ascii="Arial" w:hAnsi="Arial" w:cs="Arial"/>
        </w:rPr>
      </w:pPr>
    </w:p>
    <w:p w14:paraId="0934E4F1" w14:textId="4D6D5AC7" w:rsidR="00363BBD" w:rsidRPr="00525BBE" w:rsidRDefault="00363BBD" w:rsidP="00363BBD">
      <w:pPr>
        <w:rPr>
          <w:rFonts w:ascii="Arial" w:hAnsi="Arial" w:cs="Arial"/>
        </w:rPr>
      </w:pPr>
      <w:r w:rsidRPr="00525BBE">
        <w:rPr>
          <w:rFonts w:ascii="Arial" w:hAnsi="Arial" w:cs="Arial"/>
        </w:rPr>
        <w:t xml:space="preserve">Figure 1. text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Pr="00525BBE">
        <w:rPr>
          <w:rFonts w:ascii="Arial" w:hAnsi="Arial" w:cs="Arial"/>
        </w:rPr>
        <w:t xml:space="preserve"> </w:t>
      </w:r>
      <w:proofErr w:type="spellStart"/>
      <w:r w:rsidRPr="00525BBE">
        <w:rPr>
          <w:rFonts w:ascii="Arial" w:hAnsi="Arial" w:cs="Arial"/>
        </w:rPr>
        <w:t>text</w:t>
      </w:r>
      <w:proofErr w:type="spellEnd"/>
      <w:r w:rsidR="00525BBE">
        <w:rPr>
          <w:rFonts w:ascii="Arial" w:hAnsi="Arial" w:cs="Arial"/>
        </w:rPr>
        <w:t xml:space="preserve"> (Arial 11)</w:t>
      </w:r>
      <w:r w:rsidR="00525BBE" w:rsidRPr="00525BBE">
        <w:rPr>
          <w:noProof/>
        </w:rPr>
        <w:t xml:space="preserve"> </w:t>
      </w:r>
    </w:p>
    <w:p w14:paraId="4D3FAF11" w14:textId="460F4A35" w:rsidR="00363BBD" w:rsidRDefault="00363BBD" w:rsidP="00363BBD">
      <w:pPr>
        <w:rPr>
          <w:rFonts w:ascii="Arial" w:hAnsi="Arial" w:cs="Arial"/>
          <w:b/>
          <w:bCs/>
        </w:rPr>
      </w:pPr>
    </w:p>
    <w:p w14:paraId="21343359" w14:textId="77777777" w:rsidR="00525BBE" w:rsidRPr="00525BBE" w:rsidRDefault="00525BBE" w:rsidP="00525BBE">
      <w:pPr>
        <w:rPr>
          <w:rFonts w:ascii="Arial" w:hAnsi="Arial" w:cs="Arial"/>
          <w:u w:val="single"/>
        </w:rPr>
      </w:pPr>
      <w:r w:rsidRPr="00525BBE">
        <w:rPr>
          <w:rFonts w:ascii="Arial" w:hAnsi="Arial" w:cs="Arial"/>
          <w:u w:val="single"/>
        </w:rPr>
        <w:t>The abstract should be no longer than one page including figures and references.</w:t>
      </w:r>
    </w:p>
    <w:p w14:paraId="0A74571C" w14:textId="77777777" w:rsidR="00525BBE" w:rsidRPr="00525BBE" w:rsidRDefault="00525BBE" w:rsidP="00363BBD">
      <w:pPr>
        <w:rPr>
          <w:rFonts w:ascii="Arial" w:hAnsi="Arial" w:cs="Arial"/>
        </w:rPr>
      </w:pPr>
    </w:p>
    <w:p w14:paraId="1F2BFDE3" w14:textId="36F0B6A8" w:rsidR="00363BBD" w:rsidRPr="00525BBE" w:rsidRDefault="00363BBD" w:rsidP="00525BBE">
      <w:pPr>
        <w:spacing w:after="0"/>
        <w:rPr>
          <w:rFonts w:ascii="Arial" w:hAnsi="Arial" w:cs="Arial"/>
          <w:sz w:val="20"/>
          <w:szCs w:val="20"/>
        </w:rPr>
      </w:pPr>
      <w:r w:rsidRPr="00525BBE">
        <w:rPr>
          <w:rFonts w:ascii="Arial" w:hAnsi="Arial" w:cs="Arial"/>
          <w:b/>
          <w:bCs/>
          <w:sz w:val="20"/>
          <w:szCs w:val="20"/>
        </w:rPr>
        <w:t>References</w:t>
      </w:r>
      <w:r w:rsidR="00525BBE" w:rsidRPr="00525BBE">
        <w:rPr>
          <w:rFonts w:ascii="Arial" w:hAnsi="Arial" w:cs="Arial"/>
          <w:b/>
          <w:bCs/>
          <w:sz w:val="20"/>
          <w:szCs w:val="20"/>
        </w:rPr>
        <w:t xml:space="preserve"> </w:t>
      </w:r>
      <w:r w:rsidR="00525BBE" w:rsidRPr="00525BBE">
        <w:rPr>
          <w:rFonts w:ascii="Arial" w:hAnsi="Arial" w:cs="Arial"/>
          <w:sz w:val="20"/>
          <w:szCs w:val="20"/>
        </w:rPr>
        <w:t>(Arial 10)</w:t>
      </w:r>
    </w:p>
    <w:p w14:paraId="75B7B7B7" w14:textId="77777777" w:rsidR="00363BBD" w:rsidRPr="00525BBE" w:rsidRDefault="00363BBD" w:rsidP="00525BBE">
      <w:pPr>
        <w:spacing w:after="0"/>
        <w:rPr>
          <w:rFonts w:ascii="Arial" w:hAnsi="Arial" w:cs="Arial"/>
          <w:sz w:val="20"/>
          <w:szCs w:val="20"/>
        </w:rPr>
      </w:pPr>
      <w:r w:rsidRPr="00525BBE">
        <w:rPr>
          <w:rFonts w:ascii="Arial" w:hAnsi="Arial" w:cs="Arial"/>
          <w:sz w:val="20"/>
          <w:szCs w:val="20"/>
        </w:rPr>
        <w:t xml:space="preserve">[1] Author, A.; Author, B. </w:t>
      </w:r>
      <w:r w:rsidRPr="00525BBE">
        <w:rPr>
          <w:rFonts w:ascii="Arial" w:hAnsi="Arial" w:cs="Arial"/>
          <w:i/>
          <w:iCs/>
          <w:sz w:val="20"/>
          <w:szCs w:val="20"/>
        </w:rPr>
        <w:t>Abbreviated Journal</w:t>
      </w:r>
      <w:r w:rsidRPr="00525BBE">
        <w:rPr>
          <w:rFonts w:ascii="Arial" w:hAnsi="Arial" w:cs="Arial"/>
          <w:sz w:val="20"/>
          <w:szCs w:val="20"/>
        </w:rPr>
        <w:t xml:space="preserve"> </w:t>
      </w:r>
      <w:r w:rsidRPr="00525BBE">
        <w:rPr>
          <w:rFonts w:ascii="Arial" w:hAnsi="Arial" w:cs="Arial"/>
          <w:i/>
          <w:iCs/>
          <w:sz w:val="20"/>
          <w:szCs w:val="20"/>
        </w:rPr>
        <w:t>Title</w:t>
      </w:r>
      <w:r w:rsidRPr="00525BBE">
        <w:rPr>
          <w:rFonts w:ascii="Arial" w:hAnsi="Arial" w:cs="Arial"/>
          <w:sz w:val="20"/>
          <w:szCs w:val="20"/>
        </w:rPr>
        <w:t xml:space="preserve"> </w:t>
      </w:r>
      <w:r w:rsidRPr="00525BBE">
        <w:rPr>
          <w:rFonts w:ascii="Arial" w:hAnsi="Arial" w:cs="Arial"/>
          <w:b/>
          <w:bCs/>
          <w:sz w:val="20"/>
          <w:szCs w:val="20"/>
        </w:rPr>
        <w:t>Year</w:t>
      </w:r>
      <w:r w:rsidRPr="00525BBE">
        <w:rPr>
          <w:rFonts w:ascii="Arial" w:hAnsi="Arial" w:cs="Arial"/>
          <w:sz w:val="20"/>
          <w:szCs w:val="20"/>
        </w:rPr>
        <w:t xml:space="preserve">, </w:t>
      </w:r>
      <w:r w:rsidRPr="00525BBE">
        <w:rPr>
          <w:rFonts w:ascii="Arial" w:hAnsi="Arial" w:cs="Arial"/>
          <w:i/>
          <w:iCs/>
          <w:sz w:val="20"/>
          <w:szCs w:val="20"/>
        </w:rPr>
        <w:t>Volume</w:t>
      </w:r>
      <w:r w:rsidRPr="00525BBE">
        <w:rPr>
          <w:rFonts w:ascii="Arial" w:hAnsi="Arial" w:cs="Arial"/>
          <w:sz w:val="20"/>
          <w:szCs w:val="20"/>
        </w:rPr>
        <w:t>, page–page</w:t>
      </w:r>
    </w:p>
    <w:p w14:paraId="240FE7E9" w14:textId="77777777" w:rsidR="00363BBD" w:rsidRPr="00525BBE" w:rsidRDefault="00363BBD" w:rsidP="00525BBE">
      <w:pPr>
        <w:spacing w:after="0"/>
        <w:rPr>
          <w:rFonts w:ascii="Arial" w:hAnsi="Arial" w:cs="Arial"/>
          <w:sz w:val="20"/>
          <w:szCs w:val="20"/>
        </w:rPr>
      </w:pPr>
      <w:r w:rsidRPr="00525BBE">
        <w:rPr>
          <w:rFonts w:ascii="Arial" w:hAnsi="Arial" w:cs="Arial"/>
          <w:sz w:val="20"/>
          <w:szCs w:val="20"/>
        </w:rPr>
        <w:t xml:space="preserve">[2] Author, A.; Author, B.; Author, C. et al. </w:t>
      </w:r>
      <w:r w:rsidRPr="00525BBE">
        <w:rPr>
          <w:rFonts w:ascii="Arial" w:hAnsi="Arial" w:cs="Arial"/>
          <w:i/>
          <w:iCs/>
          <w:sz w:val="20"/>
          <w:szCs w:val="20"/>
        </w:rPr>
        <w:t>Abbreviated Journal</w:t>
      </w:r>
      <w:r w:rsidRPr="00525BBE">
        <w:rPr>
          <w:rFonts w:ascii="Arial" w:hAnsi="Arial" w:cs="Arial"/>
          <w:sz w:val="20"/>
          <w:szCs w:val="20"/>
        </w:rPr>
        <w:t xml:space="preserve"> </w:t>
      </w:r>
      <w:r w:rsidRPr="00525BBE">
        <w:rPr>
          <w:rFonts w:ascii="Arial" w:hAnsi="Arial" w:cs="Arial"/>
          <w:i/>
          <w:iCs/>
          <w:sz w:val="20"/>
          <w:szCs w:val="20"/>
        </w:rPr>
        <w:t xml:space="preserve">Title </w:t>
      </w:r>
      <w:r w:rsidRPr="00525BBE">
        <w:rPr>
          <w:rFonts w:ascii="Arial" w:hAnsi="Arial" w:cs="Arial"/>
          <w:b/>
          <w:bCs/>
          <w:sz w:val="20"/>
          <w:szCs w:val="20"/>
        </w:rPr>
        <w:t>Year</w:t>
      </w:r>
      <w:r w:rsidRPr="00525BBE">
        <w:rPr>
          <w:rFonts w:ascii="Arial" w:hAnsi="Arial" w:cs="Arial"/>
          <w:sz w:val="20"/>
          <w:szCs w:val="20"/>
        </w:rPr>
        <w:t xml:space="preserve">, </w:t>
      </w:r>
      <w:r w:rsidRPr="00525BBE">
        <w:rPr>
          <w:rFonts w:ascii="Arial" w:hAnsi="Arial" w:cs="Arial"/>
          <w:i/>
          <w:iCs/>
          <w:sz w:val="20"/>
          <w:szCs w:val="20"/>
        </w:rPr>
        <w:t>Volume</w:t>
      </w:r>
      <w:r w:rsidRPr="00525BBE">
        <w:rPr>
          <w:rFonts w:ascii="Arial" w:hAnsi="Arial" w:cs="Arial"/>
          <w:sz w:val="20"/>
          <w:szCs w:val="20"/>
        </w:rPr>
        <w:t>, page–page</w:t>
      </w:r>
    </w:p>
    <w:p w14:paraId="11409603" w14:textId="77777777" w:rsidR="00363BBD" w:rsidRPr="00525BBE" w:rsidRDefault="00363BBD" w:rsidP="00525BBE">
      <w:pPr>
        <w:spacing w:after="0"/>
        <w:rPr>
          <w:rFonts w:ascii="Arial" w:hAnsi="Arial" w:cs="Arial"/>
          <w:sz w:val="20"/>
          <w:szCs w:val="20"/>
        </w:rPr>
      </w:pPr>
      <w:r w:rsidRPr="00525BBE">
        <w:rPr>
          <w:rFonts w:ascii="Arial" w:hAnsi="Arial" w:cs="Arial"/>
          <w:sz w:val="20"/>
          <w:szCs w:val="20"/>
        </w:rPr>
        <w:t xml:space="preserve">[3] Author, A.; Author, B.; Author, C. et al. In </w:t>
      </w:r>
      <w:r w:rsidRPr="00525BBE">
        <w:rPr>
          <w:rFonts w:ascii="Arial" w:hAnsi="Arial" w:cs="Arial"/>
          <w:i/>
          <w:iCs/>
          <w:sz w:val="20"/>
          <w:szCs w:val="20"/>
        </w:rPr>
        <w:t>Book Title</w:t>
      </w:r>
      <w:r w:rsidRPr="00525BBE">
        <w:rPr>
          <w:rFonts w:ascii="Arial" w:hAnsi="Arial" w:cs="Arial"/>
          <w:sz w:val="20"/>
          <w:szCs w:val="20"/>
        </w:rPr>
        <w:t xml:space="preserve">; Editor, A., Ed.; Publishing House, </w:t>
      </w:r>
      <w:r w:rsidRPr="00525BBE">
        <w:rPr>
          <w:rFonts w:ascii="Arial" w:hAnsi="Arial" w:cs="Arial"/>
          <w:b/>
          <w:bCs/>
          <w:sz w:val="20"/>
          <w:szCs w:val="20"/>
        </w:rPr>
        <w:t>Year</w:t>
      </w:r>
      <w:r w:rsidRPr="00525BBE">
        <w:rPr>
          <w:rFonts w:ascii="Arial" w:hAnsi="Arial" w:cs="Arial"/>
          <w:sz w:val="20"/>
          <w:szCs w:val="20"/>
        </w:rPr>
        <w:t xml:space="preserve">; </w:t>
      </w:r>
      <w:proofErr w:type="gramStart"/>
      <w:r w:rsidRPr="00525BBE">
        <w:rPr>
          <w:rFonts w:ascii="Arial" w:hAnsi="Arial" w:cs="Arial"/>
          <w:sz w:val="20"/>
          <w:szCs w:val="20"/>
        </w:rPr>
        <w:t>Vol. ,</w:t>
      </w:r>
      <w:proofErr w:type="gramEnd"/>
      <w:r w:rsidRPr="00525BBE">
        <w:rPr>
          <w:rFonts w:ascii="Arial" w:hAnsi="Arial" w:cs="Arial"/>
          <w:sz w:val="20"/>
          <w:szCs w:val="20"/>
        </w:rPr>
        <w:t xml:space="preserve"> page – page</w:t>
      </w:r>
    </w:p>
    <w:p w14:paraId="242BF763" w14:textId="75C7A5B0" w:rsidR="00FC763B" w:rsidRDefault="00363BBD" w:rsidP="00525BB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25BBE">
        <w:rPr>
          <w:rFonts w:ascii="Arial" w:hAnsi="Arial" w:cs="Arial"/>
          <w:sz w:val="20"/>
          <w:szCs w:val="20"/>
        </w:rPr>
        <w:t xml:space="preserve">[4] Author, A.; Author, B.; Author, C. et al. XY Patent </w:t>
      </w:r>
      <w:proofErr w:type="gramStart"/>
      <w:r w:rsidRPr="00525BBE">
        <w:rPr>
          <w:rFonts w:ascii="Arial" w:hAnsi="Arial" w:cs="Arial"/>
          <w:sz w:val="20"/>
          <w:szCs w:val="20"/>
        </w:rPr>
        <w:t>no. ,</w:t>
      </w:r>
      <w:proofErr w:type="gramEnd"/>
      <w:r w:rsidRPr="00525BBE">
        <w:rPr>
          <w:rFonts w:ascii="Arial" w:hAnsi="Arial" w:cs="Arial"/>
          <w:sz w:val="20"/>
          <w:szCs w:val="20"/>
        </w:rPr>
        <w:t xml:space="preserve"> </w:t>
      </w:r>
      <w:r w:rsidRPr="00525BBE">
        <w:rPr>
          <w:rFonts w:ascii="Arial" w:hAnsi="Arial" w:cs="Arial"/>
          <w:b/>
          <w:bCs/>
          <w:sz w:val="20"/>
          <w:szCs w:val="20"/>
        </w:rPr>
        <w:t>Year</w:t>
      </w:r>
    </w:p>
    <w:p w14:paraId="00239FBA" w14:textId="77777777" w:rsidR="00525BBE" w:rsidRDefault="00525BBE" w:rsidP="00525BB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660AE67" w14:textId="77777777" w:rsidR="00525BBE" w:rsidRPr="00525BBE" w:rsidRDefault="00525BBE" w:rsidP="00525BBE">
      <w:pPr>
        <w:spacing w:after="0"/>
        <w:rPr>
          <w:rFonts w:ascii="Arial" w:hAnsi="Arial" w:cs="Arial"/>
          <w:sz w:val="20"/>
          <w:szCs w:val="20"/>
        </w:rPr>
      </w:pPr>
    </w:p>
    <w:sectPr w:rsidR="00525BBE" w:rsidRPr="00525BBE" w:rsidSect="007F6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D31E" w14:textId="77777777" w:rsidR="00EC7C4D" w:rsidRDefault="00EC7C4D" w:rsidP="00E9282F">
      <w:pPr>
        <w:spacing w:after="0" w:line="240" w:lineRule="auto"/>
      </w:pPr>
      <w:r>
        <w:separator/>
      </w:r>
    </w:p>
  </w:endnote>
  <w:endnote w:type="continuationSeparator" w:id="0">
    <w:p w14:paraId="3865A560" w14:textId="77777777" w:rsidR="00EC7C4D" w:rsidRDefault="00EC7C4D" w:rsidP="00E9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B57C" w14:textId="77777777" w:rsidR="00EC7C4D" w:rsidRDefault="00EC7C4D" w:rsidP="00E9282F">
      <w:pPr>
        <w:spacing w:after="0" w:line="240" w:lineRule="auto"/>
      </w:pPr>
      <w:r>
        <w:separator/>
      </w:r>
    </w:p>
  </w:footnote>
  <w:footnote w:type="continuationSeparator" w:id="0">
    <w:p w14:paraId="6A16A807" w14:textId="77777777" w:rsidR="00EC7C4D" w:rsidRDefault="00EC7C4D" w:rsidP="00E9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4B3A"/>
    <w:multiLevelType w:val="multilevel"/>
    <w:tmpl w:val="52D2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88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BD"/>
    <w:rsid w:val="000014EB"/>
    <w:rsid w:val="00006D93"/>
    <w:rsid w:val="00017A38"/>
    <w:rsid w:val="00042EB3"/>
    <w:rsid w:val="000841F7"/>
    <w:rsid w:val="000A0EC9"/>
    <w:rsid w:val="0014292C"/>
    <w:rsid w:val="00145283"/>
    <w:rsid w:val="00180463"/>
    <w:rsid w:val="00180B2C"/>
    <w:rsid w:val="00235E9B"/>
    <w:rsid w:val="003160E1"/>
    <w:rsid w:val="00337DEB"/>
    <w:rsid w:val="00363BBD"/>
    <w:rsid w:val="00404F8D"/>
    <w:rsid w:val="00515C7B"/>
    <w:rsid w:val="00525BBE"/>
    <w:rsid w:val="005B363A"/>
    <w:rsid w:val="005F4D2C"/>
    <w:rsid w:val="007F6385"/>
    <w:rsid w:val="00833C71"/>
    <w:rsid w:val="008610FE"/>
    <w:rsid w:val="008B266E"/>
    <w:rsid w:val="008B644C"/>
    <w:rsid w:val="00A939D1"/>
    <w:rsid w:val="00B77DC6"/>
    <w:rsid w:val="00CB545D"/>
    <w:rsid w:val="00CF00A4"/>
    <w:rsid w:val="00D74405"/>
    <w:rsid w:val="00E9282F"/>
    <w:rsid w:val="00E97732"/>
    <w:rsid w:val="00EC7C4D"/>
    <w:rsid w:val="00EF3EDF"/>
    <w:rsid w:val="00FC763B"/>
    <w:rsid w:val="00FD7F2D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5BC3"/>
  <w15:chartTrackingRefBased/>
  <w15:docId w15:val="{08E6147F-6320-4CC9-BA62-B7060E9B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3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3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3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3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3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3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3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3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3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3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3B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3B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3B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3B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3B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3B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3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3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3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3B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3B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3B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3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3B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3BB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F1F0A"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F00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F00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F00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00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00A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92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82F"/>
  </w:style>
  <w:style w:type="paragraph" w:styleId="Pidipagina">
    <w:name w:val="footer"/>
    <w:basedOn w:val="Normale"/>
    <w:link w:val="PidipaginaCarattere"/>
    <w:uiPriority w:val="99"/>
    <w:unhideWhenUsed/>
    <w:rsid w:val="00E92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2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04454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038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301978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585983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1261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55192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01672905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076446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9994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41459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7008196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965389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3545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0342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54001679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741517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5794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1468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72437664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4049120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194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6992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62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15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0704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8098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986430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075139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5644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67412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15036457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948945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4786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58028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8685203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4942528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496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51004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6718848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445791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5338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11053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79386346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276537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6015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8561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603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massolini</dc:creator>
  <cp:keywords/>
  <dc:description/>
  <cp:lastModifiedBy>gabriella massolini</cp:lastModifiedBy>
  <cp:revision>2</cp:revision>
  <dcterms:created xsi:type="dcterms:W3CDTF">2024-11-26T14:22:00Z</dcterms:created>
  <dcterms:modified xsi:type="dcterms:W3CDTF">2024-11-26T14:22:00Z</dcterms:modified>
</cp:coreProperties>
</file>